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7009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Адаптация ребенка к саду — это привыкание или приспособление детского организма к новой обстановке. Для малыша детский сад предстает как неизвестное пространство, с пугающими новыми отношениями и окружением. Кроха нуждается во времени, чтобы адаптироваться к новой жизни. Адаптация ребенка к саду требует повышенных затрат психической энергии, напряжения, а также физических сил организма.</w:t>
      </w:r>
    </w:p>
    <w:p w14:paraId="4043C9A2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2CE708" w14:textId="66BE034D" w:rsidR="0066424B" w:rsidRPr="009D5546" w:rsidRDefault="0066424B" w:rsidP="009D55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624">
        <w:rPr>
          <w:rFonts w:ascii="Times New Roman" w:hAnsi="Times New Roman" w:cs="Times New Roman"/>
          <w:b/>
          <w:bCs/>
          <w:sz w:val="28"/>
          <w:szCs w:val="28"/>
        </w:rPr>
        <w:t>Что такое адаптация?</w:t>
      </w:r>
    </w:p>
    <w:p w14:paraId="3FA80635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Адаптацией 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 детском саду большинство условий будет новыми и непривычными для ребенка, к ним малышу придется приспосабливаться и привыкать. Адаптация к новым социальным условиям не всегда и не у всех детей проходит легко и быстро.</w:t>
      </w:r>
    </w:p>
    <w:p w14:paraId="2C02F31A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34E9BE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 xml:space="preserve">Особенности поведения малыша в адаптационный период зачастую пугают взрослых настолько, что они нередко задумываются над тем, а сможет ли ребенок когда-нибудь адаптироваться и когда закончится этот «ужас»? </w:t>
      </w:r>
    </w:p>
    <w:p w14:paraId="70F7C176" w14:textId="77777777" w:rsidR="0066424B" w:rsidRPr="001B587A" w:rsidRDefault="0066424B" w:rsidP="003973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705C6" w14:textId="0E150292" w:rsidR="0066424B" w:rsidRPr="009D5546" w:rsidRDefault="0066424B" w:rsidP="009D55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87A">
        <w:rPr>
          <w:rFonts w:ascii="Times New Roman" w:hAnsi="Times New Roman" w:cs="Times New Roman"/>
          <w:b/>
          <w:bCs/>
          <w:sz w:val="28"/>
          <w:szCs w:val="28"/>
        </w:rPr>
        <w:t>Снижение общительности.</w:t>
      </w:r>
    </w:p>
    <w:p w14:paraId="116547C9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14:paraId="757FAF1A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22CF9" w14:textId="1CA86C67" w:rsidR="0066424B" w:rsidRPr="009D5546" w:rsidRDefault="0066424B" w:rsidP="009D55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87A">
        <w:rPr>
          <w:rFonts w:ascii="Times New Roman" w:hAnsi="Times New Roman" w:cs="Times New Roman"/>
          <w:b/>
          <w:bCs/>
          <w:sz w:val="28"/>
          <w:szCs w:val="28"/>
        </w:rPr>
        <w:t>Низкий познавательный интерес.</w:t>
      </w:r>
    </w:p>
    <w:p w14:paraId="1F74069B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Из – за стресса дети не интересуются интересными игрушками, вовлечь их в образовательный процесс сложно. Ребенок сидит в сторонке, предпочитая наблюдать за действиями взрослых и одногруппников.</w:t>
      </w:r>
    </w:p>
    <w:p w14:paraId="412E19FC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E8D550" w14:textId="6A24C31B" w:rsidR="0066424B" w:rsidRPr="009D5546" w:rsidRDefault="0066424B" w:rsidP="009D55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87A">
        <w:rPr>
          <w:rFonts w:ascii="Times New Roman" w:hAnsi="Times New Roman" w:cs="Times New Roman"/>
          <w:b/>
          <w:bCs/>
          <w:sz w:val="28"/>
          <w:szCs w:val="28"/>
        </w:rPr>
        <w:t>Обратное развитие.</w:t>
      </w:r>
    </w:p>
    <w:p w14:paraId="254C49A9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Ребёнок «теряет» ранее приобретенные социальные, которые успешно применял дома: перестает одеваться, использовать столовые приборы, горшок.</w:t>
      </w:r>
    </w:p>
    <w:p w14:paraId="7AB2ABF0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620B52" w14:textId="1ED7F7EE" w:rsidR="0066424B" w:rsidRPr="009D5546" w:rsidRDefault="0066424B" w:rsidP="009D55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D57">
        <w:rPr>
          <w:rFonts w:ascii="Times New Roman" w:hAnsi="Times New Roman" w:cs="Times New Roman"/>
          <w:b/>
          <w:bCs/>
          <w:sz w:val="28"/>
          <w:szCs w:val="28"/>
        </w:rPr>
        <w:t>Деградация речи.</w:t>
      </w:r>
    </w:p>
    <w:p w14:paraId="14A5E5BB" w14:textId="588528C1" w:rsidR="0066424B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Дети, которые хорошо говорили, начинают опять говорить «младенческие» слова – например, бибика.</w:t>
      </w:r>
    </w:p>
    <w:p w14:paraId="52C785C9" w14:textId="77777777" w:rsidR="00397346" w:rsidRPr="00971624" w:rsidRDefault="00397346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14A9D53" w14:textId="03F4F567" w:rsidR="0066424B" w:rsidRPr="00540F53" w:rsidRDefault="0066424B" w:rsidP="00540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D57">
        <w:rPr>
          <w:rFonts w:ascii="Times New Roman" w:hAnsi="Times New Roman" w:cs="Times New Roman"/>
          <w:b/>
          <w:bCs/>
          <w:sz w:val="28"/>
          <w:szCs w:val="28"/>
        </w:rPr>
        <w:t>Нарушение сна</w:t>
      </w:r>
    </w:p>
    <w:p w14:paraId="768244AD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В спальню идут со слезами и криком. А если засыпает, то постоянно просыпается и всхлипывает.</w:t>
      </w:r>
    </w:p>
    <w:p w14:paraId="7E91A4A5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C53C7" w14:textId="372053AC" w:rsidR="0066424B" w:rsidRPr="00540F53" w:rsidRDefault="0066424B" w:rsidP="00540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610">
        <w:rPr>
          <w:rFonts w:ascii="Times New Roman" w:hAnsi="Times New Roman" w:cs="Times New Roman"/>
          <w:b/>
          <w:bCs/>
          <w:sz w:val="28"/>
          <w:szCs w:val="28"/>
        </w:rPr>
        <w:t>Пониженный аппетит</w:t>
      </w:r>
    </w:p>
    <w:p w14:paraId="7B26DC58" w14:textId="77777777" w:rsidR="0066424B" w:rsidRPr="00971624" w:rsidRDefault="0066424B" w:rsidP="0039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Есть дети которые спокойно садятся за стол кушать, а есть дети, которые могут «объявить голодовку». Но спустя не которое время они всё - таки садятся за стол.</w:t>
      </w:r>
    </w:p>
    <w:p w14:paraId="1CE0211E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55413" w14:textId="1619A213" w:rsidR="0066424B" w:rsidRPr="00540F53" w:rsidRDefault="0066424B" w:rsidP="00540F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610">
        <w:rPr>
          <w:rFonts w:ascii="Times New Roman" w:hAnsi="Times New Roman" w:cs="Times New Roman"/>
          <w:b/>
          <w:bCs/>
          <w:sz w:val="28"/>
          <w:szCs w:val="28"/>
        </w:rPr>
        <w:t>Частые заболевания</w:t>
      </w:r>
    </w:p>
    <w:p w14:paraId="52E4D92D" w14:textId="64851379" w:rsidR="0066424B" w:rsidRPr="00971624" w:rsidRDefault="0066424B" w:rsidP="009D55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 xml:space="preserve">Сопротивляемость организма заметно снижается, любой сквозняк способен вывести ребенка из строя на неделю. Неудивительно, что каждый раз адаптацию приходится начинать буквально с нуля.    </w:t>
      </w:r>
    </w:p>
    <w:p w14:paraId="4B3555A5" w14:textId="33256CE6" w:rsidR="0066424B" w:rsidRPr="00971624" w:rsidRDefault="0066424B" w:rsidP="009D55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Адаптация ребенка к саду и болезни нередко начинаются с первыми посещениями дошкольного учреждения. Причиной тому стресс, снижающий иммунитет и сопротивляемость детского организма к инфекциям. Одни дети начинают болеть в первую неделю, другие спустя месяц после посещения садика. Нередко случается, что причиной простуд и хронических ОРЗ является психологический фактор. Одним из известных механизмов психологической защиты является бегство в болезнь. Но это не означает, что малыш специально заболевает, чтобы остаться дома, он это делает неосознанно. Организм с легкостью подчиняется такой скрытой тенденции: демонстрируя удивительную слабость, отказываясь противостоять простуде.</w:t>
      </w:r>
    </w:p>
    <w:p w14:paraId="611087AD" w14:textId="7F2CE362" w:rsidR="0066424B" w:rsidRPr="00971624" w:rsidRDefault="0066424B" w:rsidP="009D55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Зачастую, добившись эмоционального равновесия, преодолеваются склонности к болезням. Однако большинство мам ожидает, что негативные моменты в поведении, а также реагировании исчезнут впервые же дни, поэтому расстраиваются и сердятся, если этого не происходит.</w:t>
      </w:r>
    </w:p>
    <w:p w14:paraId="5231D356" w14:textId="77777777" w:rsidR="0066424B" w:rsidRPr="00971624" w:rsidRDefault="0066424B" w:rsidP="009D55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Адаптация ребенка к саду осуществляется к концу 4-й недели, однако бывает, что она затягивается на 4 месяца.</w:t>
      </w:r>
    </w:p>
    <w:p w14:paraId="3FD7C402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8748E2" w14:textId="77777777" w:rsidR="0066424B" w:rsidRPr="005D2E58" w:rsidRDefault="0066424B" w:rsidP="003973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58">
        <w:rPr>
          <w:rFonts w:ascii="Times New Roman" w:hAnsi="Times New Roman" w:cs="Times New Roman"/>
          <w:b/>
          <w:bCs/>
          <w:sz w:val="28"/>
          <w:szCs w:val="28"/>
        </w:rPr>
        <w:t>Как облегчить период привыкания к детскому саду?</w:t>
      </w:r>
    </w:p>
    <w:p w14:paraId="0803DCDF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C5895" w14:textId="197AA3F7" w:rsidR="0066424B" w:rsidRPr="00971624" w:rsidRDefault="0066424B" w:rsidP="003973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Для этого Вам необходимо психологически готовить ребенка к детскому саду заранее и соблюдать следующие рекомендации:</w:t>
      </w:r>
    </w:p>
    <w:p w14:paraId="39759B53" w14:textId="7B427FD7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Соблюдайте режим дня! 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14:paraId="4809F073" w14:textId="37E4C9F0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Приближайте рацион питания ребенка к рациону детского сада. Не следует кормить его только протертой пищей!</w:t>
      </w:r>
    </w:p>
    <w:p w14:paraId="60562547" w14:textId="2BD515D4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 Чтобы ребёнок не чувствовал дискомфорта, желательно заранее приучить его к горшку, отучить от пустышки.</w:t>
      </w:r>
    </w:p>
    <w:p w14:paraId="4AAAA66F" w14:textId="01B42040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 xml:space="preserve">-  Необходимо обратить особое внимание на формирование у детей навыков самообслуживания.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                                                                                                   </w:t>
      </w:r>
    </w:p>
    <w:p w14:paraId="49EF939F" w14:textId="73BCAFBA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lastRenderedPageBreak/>
        <w:t>- 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14:paraId="03C8DDFB" w14:textId="14887672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14:paraId="1D0324DC" w14:textId="6B866EF7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 xml:space="preserve"> - 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14:paraId="3942A528" w14:textId="015DCAA2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14:paraId="7EBB2F1D" w14:textId="50906749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14:paraId="484AB6BC" w14:textId="03E1D4D4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Создайте мотивацию для посещения детского сада: нужно посмотреть, как кормят рыбок или соскучилась любимая игрушка и т.д.</w:t>
      </w:r>
    </w:p>
    <w:p w14:paraId="42D8FBED" w14:textId="4F2A4E58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Никогда не обсуждайте то, что не устраивает вас в детском саду при ребенке.</w:t>
      </w:r>
    </w:p>
    <w:p w14:paraId="19457B42" w14:textId="77777777" w:rsidR="0066424B" w:rsidRPr="00971624" w:rsidRDefault="0066424B" w:rsidP="003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- 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14:paraId="4A34F7FB" w14:textId="77777777" w:rsidR="0066424B" w:rsidRPr="00971624" w:rsidRDefault="0066424B" w:rsidP="003973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 .</w:t>
      </w:r>
    </w:p>
    <w:p w14:paraId="6D1A2356" w14:textId="77777777" w:rsidR="0066424B" w:rsidRPr="00971624" w:rsidRDefault="0066424B" w:rsidP="0039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A67CF" w14:textId="77777777" w:rsidR="002C5826" w:rsidRPr="0066424B" w:rsidRDefault="002C5826" w:rsidP="00397346">
      <w:pPr>
        <w:spacing w:after="0"/>
        <w:rPr>
          <w:rFonts w:ascii="Times New Roman" w:hAnsi="Times New Roman" w:cs="Times New Roman"/>
        </w:rPr>
      </w:pPr>
    </w:p>
    <w:sectPr w:rsidR="002C5826" w:rsidRPr="0066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ED"/>
    <w:rsid w:val="00076610"/>
    <w:rsid w:val="000C03ED"/>
    <w:rsid w:val="001B587A"/>
    <w:rsid w:val="002C5826"/>
    <w:rsid w:val="00397346"/>
    <w:rsid w:val="004E64F7"/>
    <w:rsid w:val="00540F53"/>
    <w:rsid w:val="00576D57"/>
    <w:rsid w:val="005D2E58"/>
    <w:rsid w:val="0066424B"/>
    <w:rsid w:val="00773529"/>
    <w:rsid w:val="007E37C5"/>
    <w:rsid w:val="00971624"/>
    <w:rsid w:val="009D5546"/>
    <w:rsid w:val="00B42C88"/>
    <w:rsid w:val="00C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DCD2"/>
  <w15:chartTrackingRefBased/>
  <w15:docId w15:val="{8E1F9484-6F2B-415D-B4DD-5F5423C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4182-34A1-4B78-BA58-6E7244DF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Бобровникова</dc:creator>
  <cp:keywords/>
  <dc:description/>
  <cp:lastModifiedBy>Полина Бобровникова</cp:lastModifiedBy>
  <cp:revision>13</cp:revision>
  <dcterms:created xsi:type="dcterms:W3CDTF">2024-12-14T08:22:00Z</dcterms:created>
  <dcterms:modified xsi:type="dcterms:W3CDTF">2024-12-20T13:43:00Z</dcterms:modified>
</cp:coreProperties>
</file>